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E5" w:rsidRDefault="0045616F" w:rsidP="00F85E98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-710565</wp:posOffset>
            </wp:positionV>
            <wp:extent cx="7677150" cy="10725150"/>
            <wp:effectExtent l="19050" t="0" r="0" b="0"/>
            <wp:wrapNone/>
            <wp:docPr id="1" name="Рисунок 1" descr="C:\Users\zaved-136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-136\Desktop\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3447E5" w:rsidRDefault="003447E5" w:rsidP="00F85E98">
      <w:pPr>
        <w:jc w:val="center"/>
        <w:rPr>
          <w:rFonts w:ascii="PT Astra Serif" w:hAnsi="PT Astra Serif"/>
        </w:rPr>
      </w:pPr>
    </w:p>
    <w:p w:rsidR="00FC30AD" w:rsidRPr="00784D7B" w:rsidRDefault="00FC30AD" w:rsidP="00FC30AD">
      <w:pPr>
        <w:jc w:val="center"/>
        <w:rPr>
          <w:rFonts w:ascii="PT Astra Serif" w:hAnsi="PT Astra Serif"/>
        </w:rPr>
      </w:pPr>
      <w:r w:rsidRPr="00784D7B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:rsidR="00FC30AD" w:rsidRPr="00784D7B" w:rsidRDefault="00FC30AD" w:rsidP="00FC30A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784D7B">
        <w:rPr>
          <w:rFonts w:ascii="PT Astra Serif" w:hAnsi="PT Astra Serif"/>
        </w:rPr>
        <w:t xml:space="preserve">етский сад № </w:t>
      </w:r>
      <w:r>
        <w:rPr>
          <w:rFonts w:ascii="PT Astra Serif" w:hAnsi="PT Astra Serif"/>
        </w:rPr>
        <w:t>136 «Полянка»</w:t>
      </w:r>
    </w:p>
    <w:p w:rsidR="00FC30AD" w:rsidRPr="00784D7B" w:rsidRDefault="00FC30AD" w:rsidP="00FC30AD">
      <w:pPr>
        <w:jc w:val="center"/>
        <w:rPr>
          <w:rFonts w:ascii="PT Astra Serif" w:hAnsi="PT Astra Serif"/>
        </w:rPr>
      </w:pPr>
      <w:r w:rsidRPr="00CF21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55pt;margin-top:30.2pt;width:219.75pt;height:72.35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 style="mso-fit-shape-to-text:t">
              <w:txbxContent>
                <w:p w:rsidR="00FC30AD" w:rsidRDefault="00FC30AD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 на заседании</w:t>
                  </w:r>
                </w:p>
                <w:p w:rsidR="00FC30AD" w:rsidRDefault="00FC30AD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Педагогического совета МБДОУ №136 «Полянка» </w:t>
                  </w:r>
                </w:p>
                <w:p w:rsidR="00FC30AD" w:rsidRPr="005E727E" w:rsidRDefault="00FC30AD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 3    от  31.08.2023</w:t>
                  </w:r>
                </w:p>
              </w:txbxContent>
            </v:textbox>
            <w10:wrap type="square" anchorx="margin"/>
          </v:shape>
        </w:pict>
      </w:r>
      <w:r w:rsidRPr="00CF21E9">
        <w:rPr>
          <w:noProof/>
        </w:rPr>
        <w:pict>
          <v:shape id="Надпись 2" o:spid="_x0000_s1030" type="#_x0000_t202" style="position:absolute;left:0;text-align:left;margin-left:267.25pt;margin-top:22.25pt;width:222.75pt;height:93.4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FC30AD" w:rsidRPr="005E727E" w:rsidRDefault="00FC30AD" w:rsidP="00FC30A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Утверждаю</w:t>
                  </w:r>
                </w:p>
                <w:p w:rsidR="00FC30AD" w:rsidRPr="005E727E" w:rsidRDefault="00FC30AD" w:rsidP="00FC30A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 xml:space="preserve">Заведующая МБДОУ </w:t>
                  </w:r>
                  <w:r>
                    <w:rPr>
                      <w:sz w:val="28"/>
                      <w:szCs w:val="28"/>
                    </w:rPr>
                    <w:t>№136 «Полянка»</w:t>
                  </w:r>
                </w:p>
                <w:p w:rsidR="00FC30AD" w:rsidRDefault="00FC30AD" w:rsidP="00FC30AD">
                  <w:pPr>
                    <w:rPr>
                      <w:sz w:val="28"/>
                      <w:szCs w:val="28"/>
                    </w:rPr>
                  </w:pPr>
                  <w:r w:rsidRPr="005E727E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>О.Н. Тимошкина</w:t>
                  </w:r>
                </w:p>
                <w:p w:rsidR="00FC30AD" w:rsidRPr="005E727E" w:rsidRDefault="00FC30AD" w:rsidP="00FC30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№79-0 от 31.08.2023</w:t>
                  </w:r>
                </w:p>
              </w:txbxContent>
            </v:textbox>
            <w10:wrap type="square"/>
          </v:shape>
        </w:pict>
      </w:r>
    </w:p>
    <w:p w:rsidR="00FC30AD" w:rsidRPr="00784D7B" w:rsidRDefault="00FC30AD" w:rsidP="00FC30AD">
      <w:pPr>
        <w:jc w:val="center"/>
        <w:rPr>
          <w:rFonts w:ascii="PT Astra Serif" w:hAnsi="PT Astra Serif"/>
        </w:rPr>
      </w:pPr>
    </w:p>
    <w:p w:rsidR="00FC30AD" w:rsidRPr="00784D7B" w:rsidRDefault="00FC30AD" w:rsidP="00FC30AD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Pr="001227F7" w:rsidRDefault="00F85E98" w:rsidP="00F85E98">
      <w:pPr>
        <w:jc w:val="center"/>
        <w:rPr>
          <w:rFonts w:ascii="PT Astra Serif" w:hAnsi="PT Astra Serif"/>
        </w:rPr>
      </w:pPr>
    </w:p>
    <w:p w:rsidR="00F85E98" w:rsidRDefault="00F85E98" w:rsidP="00F85E98">
      <w:pPr>
        <w:jc w:val="center"/>
        <w:rPr>
          <w:rFonts w:ascii="PT Astra Serif" w:hAnsi="PT Astra Serif"/>
          <w:b/>
          <w:bCs/>
        </w:rPr>
      </w:pPr>
    </w:p>
    <w:p w:rsidR="00F85E98" w:rsidRDefault="00F85E98" w:rsidP="00F85E98">
      <w:pPr>
        <w:jc w:val="center"/>
        <w:rPr>
          <w:rFonts w:ascii="PT Astra Serif" w:hAnsi="PT Astra Serif"/>
          <w:b/>
          <w:bCs/>
        </w:rPr>
      </w:pPr>
    </w:p>
    <w:p w:rsidR="00F85E98" w:rsidRDefault="00F85E98" w:rsidP="00F85E98">
      <w:pPr>
        <w:jc w:val="center"/>
        <w:rPr>
          <w:rFonts w:ascii="PT Astra Serif" w:hAnsi="PT Astra Serif"/>
          <w:b/>
          <w:bCs/>
        </w:rPr>
      </w:pPr>
    </w:p>
    <w:p w:rsidR="00F85E98" w:rsidRPr="00F85E98" w:rsidRDefault="00F85E98" w:rsidP="00F85E98">
      <w:pPr>
        <w:jc w:val="center"/>
        <w:rPr>
          <w:rFonts w:ascii="PT Astra Serif" w:hAnsi="PT Astra Serif"/>
          <w:b/>
          <w:bCs/>
          <w:color w:val="7030A0"/>
          <w:sz w:val="36"/>
          <w:szCs w:val="36"/>
        </w:rPr>
      </w:pPr>
      <w:r w:rsidRPr="00F85E98">
        <w:rPr>
          <w:rFonts w:ascii="PT Astra Serif" w:hAnsi="PT Astra Serif"/>
          <w:b/>
          <w:bCs/>
          <w:color w:val="7030A0"/>
          <w:sz w:val="36"/>
          <w:szCs w:val="36"/>
        </w:rPr>
        <w:t>Дополнительная общеразвивающая программа</w:t>
      </w:r>
    </w:p>
    <w:p w:rsidR="00F85E98" w:rsidRPr="00F85E98" w:rsidRDefault="00F85E98" w:rsidP="00F85E98">
      <w:pPr>
        <w:jc w:val="center"/>
        <w:rPr>
          <w:rFonts w:ascii="PT Astra Serif" w:hAnsi="PT Astra Serif"/>
          <w:b/>
          <w:bCs/>
          <w:color w:val="7030A0"/>
          <w:sz w:val="36"/>
          <w:szCs w:val="36"/>
        </w:rPr>
      </w:pPr>
      <w:r w:rsidRPr="00F85E98">
        <w:rPr>
          <w:rFonts w:ascii="PT Astra Serif" w:hAnsi="PT Astra Serif"/>
          <w:b/>
          <w:bCs/>
          <w:color w:val="7030A0"/>
          <w:sz w:val="36"/>
          <w:szCs w:val="36"/>
        </w:rPr>
        <w:t>по социально-педагогической направленности</w:t>
      </w:r>
    </w:p>
    <w:p w:rsidR="00F85E98" w:rsidRPr="00F85E98" w:rsidRDefault="00F85E98" w:rsidP="00F85E98">
      <w:pPr>
        <w:jc w:val="center"/>
        <w:rPr>
          <w:rFonts w:ascii="PT Astra Serif" w:hAnsi="PT Astra Serif"/>
          <w:b/>
          <w:bCs/>
          <w:color w:val="7030A0"/>
          <w:sz w:val="36"/>
          <w:szCs w:val="36"/>
        </w:rPr>
      </w:pPr>
      <w:r w:rsidRPr="00F85E98">
        <w:rPr>
          <w:rFonts w:ascii="PT Astra Serif" w:hAnsi="PT Astra Serif"/>
          <w:b/>
          <w:bCs/>
          <w:color w:val="7030A0"/>
          <w:sz w:val="36"/>
          <w:szCs w:val="36"/>
        </w:rPr>
        <w:t>«Английский для дошкольников»»</w:t>
      </w:r>
    </w:p>
    <w:p w:rsidR="002F6E85" w:rsidRDefault="002F6E85" w:rsidP="002F6E8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130810</wp:posOffset>
            </wp:positionV>
            <wp:extent cx="3259678" cy="2076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8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1B1AEA" w:rsidP="00F85E98">
      <w:pPr>
        <w:rPr>
          <w:rFonts w:ascii="Arial" w:hAnsi="Arial" w:cs="Arial"/>
          <w:sz w:val="21"/>
          <w:szCs w:val="21"/>
        </w:rPr>
      </w:pPr>
      <w:r w:rsidRPr="001B1AEA">
        <w:rPr>
          <w:rFonts w:ascii="PT Astra Serif" w:hAnsi="PT Astra Serif"/>
          <w:noProof/>
          <w:color w:val="000000" w:themeColor="text1"/>
          <w:lang w:val="kk-KZ"/>
        </w:rPr>
        <w:pict>
          <v:shape id="Надпись 4" o:spid="_x0000_s1028" type="#_x0000_t202" style="position:absolute;margin-left:197.75pt;margin-top:.6pt;width:296.5pt;height:136.5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" strokecolor="window">
            <v:textbox>
              <w:txbxContent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Направленность </w:t>
                  </w:r>
                  <w:r w:rsidR="00251868">
                    <w:rPr>
                      <w:sz w:val="28"/>
                      <w:szCs w:val="28"/>
                    </w:rPr>
                    <w:t>социально-педагогическая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Возраст обучающихся 4-7 лет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реализации 8 -месяцев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Авторы составители:</w:t>
                  </w:r>
                </w:p>
                <w:p w:rsidR="00F85E98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по учебно-воспитательной работ</w:t>
                  </w:r>
                  <w:proofErr w:type="gramStart"/>
                  <w:r>
                    <w:rPr>
                      <w:sz w:val="28"/>
                      <w:szCs w:val="28"/>
                    </w:rPr>
                    <w:t>е-</w:t>
                  </w:r>
                  <w:proofErr w:type="gramEnd"/>
                  <w:r w:rsidR="00FC30AD">
                    <w:rPr>
                      <w:sz w:val="28"/>
                      <w:szCs w:val="28"/>
                    </w:rPr>
                    <w:t xml:space="preserve"> Пахомова Н.В.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F85E98" w:rsidRPr="005E727E" w:rsidRDefault="00F85E98" w:rsidP="00F85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ПДО по английскому языку </w:t>
                  </w:r>
                  <w:proofErr w:type="spellStart"/>
                  <w:r w:rsidR="00FC30AD">
                    <w:rPr>
                      <w:sz w:val="28"/>
                      <w:szCs w:val="28"/>
                    </w:rPr>
                    <w:t>Мехтиева</w:t>
                  </w:r>
                  <w:proofErr w:type="spellEnd"/>
                  <w:r w:rsidR="00FC30AD">
                    <w:rPr>
                      <w:sz w:val="28"/>
                      <w:szCs w:val="28"/>
                    </w:rPr>
                    <w:t xml:space="preserve"> Н.А.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/>
          </v:shape>
        </w:pict>
      </w: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Pr="00F85E98" w:rsidRDefault="00F85E98" w:rsidP="00F85E98">
      <w:pPr>
        <w:rPr>
          <w:rFonts w:ascii="Arial" w:hAnsi="Arial" w:cs="Arial"/>
          <w:sz w:val="21"/>
          <w:szCs w:val="21"/>
        </w:rPr>
      </w:pPr>
    </w:p>
    <w:p w:rsidR="00F85E98" w:rsidRDefault="00F85E98" w:rsidP="00F85E98">
      <w:pPr>
        <w:rPr>
          <w:rFonts w:ascii="Arial" w:hAnsi="Arial" w:cs="Arial"/>
          <w:color w:val="000000"/>
          <w:sz w:val="21"/>
          <w:szCs w:val="21"/>
        </w:rPr>
      </w:pPr>
    </w:p>
    <w:p w:rsidR="00F85E98" w:rsidRPr="00F85E98" w:rsidRDefault="00F85E98" w:rsidP="00F85E98">
      <w:pPr>
        <w:jc w:val="center"/>
        <w:rPr>
          <w:rFonts w:ascii="PT Astra Serif" w:hAnsi="PT Astra Serif" w:cs="Arial"/>
          <w:sz w:val="32"/>
          <w:szCs w:val="32"/>
        </w:rPr>
      </w:pPr>
      <w:r w:rsidRPr="00F85E98">
        <w:rPr>
          <w:rFonts w:ascii="PT Astra Serif" w:hAnsi="PT Astra Serif" w:cs="Arial"/>
          <w:sz w:val="32"/>
          <w:szCs w:val="32"/>
        </w:rPr>
        <w:t>Ульяновск,202</w:t>
      </w:r>
      <w:r w:rsidR="00FC30AD">
        <w:rPr>
          <w:rFonts w:ascii="PT Astra Serif" w:hAnsi="PT Astra Serif" w:cs="Arial"/>
          <w:sz w:val="32"/>
          <w:szCs w:val="32"/>
        </w:rPr>
        <w:t>3</w:t>
      </w:r>
      <w:r w:rsidRPr="00F85E98">
        <w:rPr>
          <w:rFonts w:ascii="PT Astra Serif" w:hAnsi="PT Astra Serif" w:cs="Arial"/>
          <w:sz w:val="32"/>
          <w:szCs w:val="32"/>
        </w:rPr>
        <w:t>г.</w:t>
      </w:r>
    </w:p>
    <w:p w:rsidR="000F2958" w:rsidRPr="000F2958" w:rsidRDefault="000F2958" w:rsidP="000F2958">
      <w:pPr>
        <w:pageBreakBefore/>
        <w:spacing w:line="360" w:lineRule="auto"/>
        <w:jc w:val="center"/>
        <w:outlineLvl w:val="2"/>
        <w:rPr>
          <w:rFonts w:ascii="PT Astra Serif" w:hAnsi="PT Astra Serif"/>
          <w:b/>
          <w:bCs/>
        </w:rPr>
      </w:pPr>
      <w:r w:rsidRPr="000F2958">
        <w:rPr>
          <w:rFonts w:ascii="PT Astra Serif" w:hAnsi="PT Astra Serif"/>
          <w:b/>
          <w:bCs/>
        </w:rPr>
        <w:lastRenderedPageBreak/>
        <w:t>Раздел 1. Целевой раздел</w:t>
      </w:r>
    </w:p>
    <w:p w:rsidR="000F2958" w:rsidRPr="000F2958" w:rsidRDefault="000F2958" w:rsidP="000F2958">
      <w:pPr>
        <w:spacing w:line="360" w:lineRule="auto"/>
        <w:jc w:val="center"/>
        <w:outlineLvl w:val="2"/>
        <w:rPr>
          <w:rFonts w:ascii="PT Astra Serif" w:hAnsi="PT Astra Serif"/>
          <w:b/>
          <w:bCs/>
        </w:rPr>
      </w:pPr>
      <w:r w:rsidRPr="000F2958">
        <w:rPr>
          <w:rFonts w:ascii="PT Astra Serif" w:hAnsi="PT Astra Serif"/>
          <w:b/>
          <w:bCs/>
        </w:rPr>
        <w:t>Пояснительная записка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Возможности иностранного языка как учебного предмета в реализации стратегической направленности дошкольного образования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Настоящая программа предназначена для детей 4-7 лет. Е. А. Аркин выделяет четырех- шестилетний возраст, как наиболее подходящий (как в физиологическом, так и в психологическом плане) для начала любой деятельности.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 xml:space="preserve"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Обучая детей дошкольного возраста, следует прибегать к частым сменам видов деятельности детей, учитывая неустойчивость внимания малышей. Ребёнок утомляется не деятельностью, а её однообразием, и хорошо запоминает только то, что для него интересно и вызывает у него эмоциональный отклик. 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 Данный курс предполагает в целом </w:t>
      </w:r>
      <w:r w:rsidR="0078311B">
        <w:rPr>
          <w:rFonts w:ascii="PT Astra Serif" w:hAnsi="PT Astra Serif"/>
        </w:rPr>
        <w:t>64</w:t>
      </w:r>
      <w:r w:rsidRPr="000F2958">
        <w:rPr>
          <w:rFonts w:ascii="PT Astra Serif" w:hAnsi="PT Astra Serif"/>
        </w:rPr>
        <w:t xml:space="preserve"> учебных час</w:t>
      </w:r>
      <w:r w:rsidR="0078311B">
        <w:rPr>
          <w:rFonts w:ascii="PT Astra Serif" w:hAnsi="PT Astra Serif"/>
        </w:rPr>
        <w:t xml:space="preserve">а. </w:t>
      </w:r>
      <w:r w:rsidRPr="000F2958">
        <w:rPr>
          <w:rFonts w:ascii="PT Astra Serif" w:hAnsi="PT Astra Serif"/>
        </w:rPr>
        <w:t xml:space="preserve">Следует отметить, что цели и задачи данного курса формируются на уровне, доступном детям данного возраста, исходя из их речевых потребностей и возможностей. Каждое занятие строится как урок общения, максимально приближенное к естественному общению. Особое внимание следует обратить на фонетическую сторону речи: произношение звуков, овладение основными типами интонации в английском языке. Занятие следует начинать с фонетической разминки. 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 Физкультминутки не только снимают усталость и напряжение у детей, но и развивают их внимание и память. Кроме того, дети упражняются в произношении. Для создания коммуникативной обстановки на занятиях важно поддерживать высокую активность каждого ребёнка, нужно чтобы дети как можно </w:t>
      </w:r>
      <w:r w:rsidRPr="000F2958">
        <w:rPr>
          <w:rFonts w:ascii="PT Astra Serif" w:hAnsi="PT Astra Serif"/>
        </w:rPr>
        <w:lastRenderedPageBreak/>
        <w:t>раньше почувствовали результат своих усилий. Важно, прежде всего, оценивать успехи ребёнка, а не недоработки. Даже самая маленькая победа должна быть оценена.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Успех обучения и отношение детей к предмету во многом зависит от того, насколько интересно и эмоционально учитель проводит занятия. Конечно, в процессе обучения иностранным языкам детей дошкольного возраста большое значение имеет игра. Чем более уместно учитель использует учитель игровые приёмы, наглядность, тем прочнее ребёнок усваивает материал. Наблюдения показывают: укрепляя уверенность ребёнка в себе, а так же повышая его самооценку, педагог создаёт условия для его успехов и достижений в изучении иностранного языка. Даже исправление ошибок должно протекать как определённый этап игры.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Значительными возможностями обладает использование элементов драматизации. Ребёнок должен воспринимать учителя не только как носителя знаний по предмету, но и как яркую и интересную личность, умеющую установить и развивать доброжелательные отношения с ним, что способствует плодотворному и эффективному сотрудничеству. Драматизация творчески упражняет и развивает самые разнообразные способности и функции. Это речь, интонация, воображение, память, наблюдательность, внимание, ассоциации, технические и художественные способности, двигательный ритм, пластичность и т.д. Благодаря этому расширяет творческую личность ребёнка; развивается эмоциональная сфера, развивается симпатия, сострадание, нравственное чувство, воспитывается чувство перевоплощаться в других, жить их жизнью, чувствовать их радость и горе.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Перечисляя средства, способствующие развитию интереса к иностранным языкам нельзя не остановиться ещё на одном – пении. Обращаясь на занятиях к пению, мы решаем несколько задач: пение способствует улучшению иноязычного произношения, развивает память; несёт большой эстетический и воспитательный потенциал: происходит приобщение к музыкальной культуре страны изучаемого языка. Кроме того, пение вносит в занятие разнообразие, снимает усталость.</w:t>
      </w:r>
    </w:p>
    <w:p w:rsidR="000F2958" w:rsidRPr="000F2958" w:rsidRDefault="000F2958" w:rsidP="000F2958">
      <w:pPr>
        <w:spacing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Говоря о целесообразности раннего обучения детей иностранным языкам, всегда следует помнить, что главным принципом в любом обучении является его гуманистическая направленность. Учитель должен заглянуть в душу ребёнка, побудить эмоции. Живое слово учителя – самое важное для каждого малыша, речь учителя должна быть чёткой, эмоциональной, сопровождающаяся движениями, жестикуляцией.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  <w:b/>
        </w:rPr>
        <w:t>Учебная программа «Веселый английский»</w:t>
      </w:r>
      <w:r w:rsidRPr="000F2958">
        <w:rPr>
          <w:rFonts w:ascii="PT Astra Serif" w:hAnsi="PT Astra Serif"/>
        </w:rPr>
        <w:t xml:space="preserve"> рассчитана на 1 учебный год: </w:t>
      </w:r>
      <w:r w:rsidR="0078311B">
        <w:rPr>
          <w:rFonts w:ascii="PT Astra Serif" w:hAnsi="PT Astra Serif"/>
        </w:rPr>
        <w:t>64</w:t>
      </w:r>
      <w:r w:rsidRPr="000F2958">
        <w:rPr>
          <w:rFonts w:ascii="PT Astra Serif" w:hAnsi="PT Astra Serif"/>
        </w:rPr>
        <w:t xml:space="preserve"> занятий в год, 2 занятия</w:t>
      </w:r>
      <w:r w:rsidR="0078311B">
        <w:rPr>
          <w:rFonts w:ascii="PT Astra Serif" w:hAnsi="PT Astra Serif"/>
        </w:rPr>
        <w:t xml:space="preserve"> в неделю</w:t>
      </w:r>
      <w:r w:rsidRPr="000F2958">
        <w:rPr>
          <w:rFonts w:ascii="PT Astra Serif" w:hAnsi="PT Astra Serif"/>
        </w:rPr>
        <w:t xml:space="preserve"> по 2</w:t>
      </w:r>
      <w:r w:rsidR="0078311B">
        <w:rPr>
          <w:rFonts w:ascii="PT Astra Serif" w:hAnsi="PT Astra Serif"/>
        </w:rPr>
        <w:t>0-30</w:t>
      </w:r>
      <w:r w:rsidRPr="000F2958">
        <w:rPr>
          <w:rFonts w:ascii="PT Astra Serif" w:hAnsi="PT Astra Serif"/>
        </w:rPr>
        <w:t xml:space="preserve"> минут в неделю.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Style w:val="a3"/>
          <w:rFonts w:ascii="PT Astra Serif" w:hAnsi="PT Astra Serif"/>
          <w:b w:val="0"/>
          <w:bCs/>
        </w:rPr>
        <w:t>Возраст:</w:t>
      </w:r>
      <w:r w:rsidRPr="000F2958">
        <w:rPr>
          <w:rStyle w:val="apple-converted-space"/>
          <w:rFonts w:ascii="PT Astra Serif" w:hAnsi="PT Astra Serif"/>
          <w:bCs/>
        </w:rPr>
        <w:t> </w:t>
      </w:r>
      <w:r w:rsidRPr="000F2958">
        <w:rPr>
          <w:rFonts w:ascii="PT Astra Serif" w:hAnsi="PT Astra Serif"/>
        </w:rPr>
        <w:t>4 – 7 лет.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Style w:val="a3"/>
          <w:rFonts w:ascii="PT Astra Serif" w:hAnsi="PT Astra Serif"/>
          <w:bCs/>
        </w:rPr>
        <w:lastRenderedPageBreak/>
        <w:t xml:space="preserve">Главной целью программы является </w:t>
      </w:r>
      <w:r w:rsidRPr="000F2958">
        <w:rPr>
          <w:rFonts w:ascii="PT Astra Serif" w:hAnsi="PT Astra Serif"/>
        </w:rPr>
        <w:t>развитие лингвистических способностей дошкольников посредством активизации их творческой деятельности.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  <w:b/>
          <w:bCs/>
          <w:i/>
          <w:iCs/>
        </w:rPr>
        <w:t>Задачи:</w:t>
      </w:r>
      <w:r w:rsidRPr="000F2958">
        <w:rPr>
          <w:rFonts w:ascii="PT Astra Serif" w:hAnsi="PT Astra Serif"/>
        </w:rPr>
        <w:br/>
      </w:r>
      <w:r w:rsidRPr="000F2958">
        <w:rPr>
          <w:rFonts w:ascii="PT Astra Serif" w:hAnsi="PT Astra Serif"/>
          <w:b/>
          <w:bCs/>
          <w:i/>
          <w:iCs/>
          <w:u w:val="single"/>
        </w:rPr>
        <w:t>Образовательные: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формировать у учащихся речевую, языковую</w:t>
      </w:r>
      <w:proofErr w:type="gramStart"/>
      <w:r w:rsidRPr="000F2958">
        <w:rPr>
          <w:rFonts w:ascii="PT Astra Serif" w:hAnsi="PT Astra Serif"/>
        </w:rPr>
        <w:t xml:space="preserve"> ,</w:t>
      </w:r>
      <w:proofErr w:type="gramEnd"/>
      <w:r w:rsidRPr="000F2958">
        <w:rPr>
          <w:rFonts w:ascii="PT Astra Serif" w:hAnsi="PT Astra Serif"/>
        </w:rPr>
        <w:t xml:space="preserve"> социокультурную компетенцию;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научить элементарной диалогической и монологической речи;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изучить основы грамматики и практически отработать применения этих правил в устной разговорной речи;</w:t>
      </w:r>
    </w:p>
    <w:p w:rsidR="000F2958" w:rsidRPr="000F2958" w:rsidRDefault="000F2958" w:rsidP="000F29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  <w:b/>
          <w:bCs/>
          <w:i/>
          <w:iCs/>
          <w:u w:val="single"/>
        </w:rPr>
        <w:t>Развивающие: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создать условия для полноценного и своевременного психологического развития ребенка;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развивать мышление, память, воображение, волю.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расширять кругозор учащихся;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формировать мотивацию к познанию и творчеству;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ознакомить с культурой, традициями и обычаями страны изучаемого языка;</w:t>
      </w:r>
    </w:p>
    <w:p w:rsidR="000F2958" w:rsidRPr="000F2958" w:rsidRDefault="000F2958" w:rsidP="000F29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 развивать фонематический слух;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  <w:b/>
          <w:bCs/>
          <w:i/>
          <w:iCs/>
          <w:u w:val="single"/>
        </w:rPr>
        <w:t>Воспитывающие:</w:t>
      </w:r>
    </w:p>
    <w:p w:rsidR="000F2958" w:rsidRPr="000F2958" w:rsidRDefault="000F2958" w:rsidP="000F29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воспитывать уважение к образу жизни людей страны изучаемого языка;</w:t>
      </w:r>
    </w:p>
    <w:p w:rsidR="000F2958" w:rsidRPr="000F2958" w:rsidRDefault="000F2958" w:rsidP="000F29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воспитывать чувство толерантности;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Поставленные цели и задачи реализуются при создании необходимых условий:</w:t>
      </w:r>
      <w:r w:rsidRPr="000F2958">
        <w:rPr>
          <w:rFonts w:ascii="PT Astra Serif" w:hAnsi="PT Astra Serif"/>
        </w:rPr>
        <w:br/>
        <w:t>-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</w:t>
      </w:r>
      <w:r w:rsidRPr="000F2958">
        <w:rPr>
          <w:rFonts w:ascii="PT Astra Serif" w:hAnsi="PT Astra Serif"/>
        </w:rPr>
        <w:br/>
        <w:t>- разработанное содержание учитывает психофизиологические особенности раннего школьного возраста ребенка, его возможностей;</w:t>
      </w:r>
      <w:r w:rsidRPr="000F2958">
        <w:rPr>
          <w:rFonts w:ascii="PT Astra Serif" w:hAnsi="PT Astra Serif"/>
        </w:rPr>
        <w:br/>
        <w:t>- выбор методов, форм ,средств работы</w:t>
      </w:r>
      <w:r w:rsidRPr="000F2958">
        <w:rPr>
          <w:rFonts w:ascii="PT Astra Serif" w:hAnsi="PT Astra Serif"/>
        </w:rPr>
        <w:br/>
        <w:t>При разработке программы учитывались следующие принципы обучения иностранному языку детей младшего школьного возраста (6-7 лет):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комплексная реализация целей: коммуникативная, развивающая, воспитывающая;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коммуникативной направленности;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осознанного владения иностранным языком;</w:t>
      </w:r>
    </w:p>
    <w:p w:rsidR="000F2958" w:rsidRPr="000F2958" w:rsidRDefault="000F2958" w:rsidP="000F29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PT Astra Serif" w:hAnsi="PT Astra Serif"/>
        </w:rPr>
      </w:pPr>
      <w:r w:rsidRPr="000F2958">
        <w:rPr>
          <w:rFonts w:ascii="PT Astra Serif" w:hAnsi="PT Astra Serif"/>
        </w:rPr>
        <w:t>наглядности.</w:t>
      </w:r>
    </w:p>
    <w:p w:rsidR="000F2958" w:rsidRPr="000F2958" w:rsidRDefault="000F2958" w:rsidP="000F2958">
      <w:pPr>
        <w:shd w:val="clear" w:color="auto" w:fill="FFFFFF"/>
        <w:spacing w:after="12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0F2958">
        <w:rPr>
          <w:rFonts w:ascii="PT Astra Serif" w:hAnsi="PT Astra Serif"/>
          <w:sz w:val="24"/>
          <w:szCs w:val="24"/>
        </w:rPr>
        <w:t>Предполагаемые результаты обучения.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  <w:shd w:val="clear" w:color="auto" w:fill="FFFFFF"/>
        </w:rPr>
        <w:t xml:space="preserve"> В результате обучения дети должны научиться (ожидаемые результаты):</w:t>
      </w:r>
      <w:r w:rsidRPr="000F2958">
        <w:rPr>
          <w:rFonts w:ascii="PT Astra Serif" w:hAnsi="PT Astra Serif"/>
          <w:color w:val="000000"/>
        </w:rPr>
        <w:t xml:space="preserve"> — уметь представляться на английском языке, задавать вопросы об имени, возрасте, занятиях другого человека и отвечать на аналогичные вопросы;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уметь приветствовать и прощаться по-английски, поблагодарить, извиниться;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описывать картинку и поговорить о ней;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ответить на вопросы в наглядной ситуации;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рассказать о себе и своей семье;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рассказать о своих  намерениях;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знать лексику по заявленным темам;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попросить есть, пить;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поздравить с днём рождения и другими праздниками;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знать несколько стихов,  потешек,  песен на иностранном языке;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уметь играть в игры на иностранном языке;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описать какой-нибудь из праздников, свойственных изучаемой культуре;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 xml:space="preserve">— уметь отличать на слух данный язык и </w:t>
      </w:r>
      <w:proofErr w:type="gramStart"/>
      <w:r w:rsidRPr="000F2958">
        <w:rPr>
          <w:rFonts w:ascii="PT Astra Serif" w:hAnsi="PT Astra Serif"/>
          <w:color w:val="000000"/>
        </w:rPr>
        <w:t>предметы</w:t>
      </w:r>
      <w:proofErr w:type="gramEnd"/>
      <w:r w:rsidRPr="000F2958">
        <w:rPr>
          <w:rFonts w:ascii="PT Astra Serif" w:hAnsi="PT Astra Serif"/>
          <w:color w:val="000000"/>
        </w:rPr>
        <w:t xml:space="preserve"> принадлежащие данной культуре (сувениры, одежду, музыку и т.д.) от других;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знать названия произведений зарубежных авторов, их героев и содержание;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— иметь представление об английском алфавите, хорошее восприятие визуальных опор.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0F2958" w:rsidRPr="000F2958" w:rsidRDefault="000F2958" w:rsidP="000F2958">
      <w:pPr>
        <w:spacing w:line="360" w:lineRule="auto"/>
        <w:jc w:val="center"/>
        <w:rPr>
          <w:rFonts w:ascii="PT Astra Serif" w:hAnsi="PT Astra Serif"/>
          <w:b/>
        </w:rPr>
      </w:pPr>
      <w:r w:rsidRPr="000F2958">
        <w:rPr>
          <w:rStyle w:val="a6"/>
          <w:rFonts w:ascii="PT Astra Serif" w:hAnsi="PT Astra Serif"/>
          <w:b/>
          <w:i w:val="0"/>
        </w:rPr>
        <w:t>Раздел 2.Содержательный раздел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b/>
          <w:bCs/>
          <w:iCs/>
          <w:color w:val="000000"/>
        </w:rPr>
        <w:t>Содержание работы по основам  английского языка: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lastRenderedPageBreak/>
        <w:t>1. Практическое овладение основам английского языка (аудирование, говорение (диалогическая, монологическая речь))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>2. Овладение языковым материалом (фонетика, лексика, грамматика)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 xml:space="preserve">Самый главный </w:t>
      </w:r>
      <w:r w:rsidR="0078311B" w:rsidRPr="000F2958">
        <w:rPr>
          <w:rFonts w:ascii="PT Astra Serif" w:hAnsi="PT Astra Serif"/>
          <w:color w:val="000000"/>
        </w:rPr>
        <w:t>аспект —</w:t>
      </w:r>
      <w:r w:rsidRPr="000F2958">
        <w:rPr>
          <w:rFonts w:ascii="PT Astra Serif" w:hAnsi="PT Astra Serif"/>
          <w:color w:val="000000"/>
        </w:rPr>
        <w:t xml:space="preserve"> игра, игровая деятельность.</w:t>
      </w:r>
    </w:p>
    <w:p w:rsidR="000F2958" w:rsidRPr="000F2958" w:rsidRDefault="000F2958" w:rsidP="000F2958">
      <w:pPr>
        <w:pStyle w:val="a4"/>
        <w:shd w:val="clear" w:color="auto" w:fill="FFFFFF"/>
        <w:spacing w:before="0" w:beforeAutospacing="0" w:after="180" w:afterAutospacing="0" w:line="360" w:lineRule="auto"/>
        <w:rPr>
          <w:rFonts w:ascii="PT Astra Serif" w:hAnsi="PT Astra Serif"/>
          <w:color w:val="000000"/>
        </w:rPr>
      </w:pPr>
      <w:r w:rsidRPr="000F2958">
        <w:rPr>
          <w:rFonts w:ascii="PT Astra Serif" w:hAnsi="PT Astra Serif"/>
          <w:color w:val="000000"/>
        </w:rPr>
        <w:t xml:space="preserve">Знакомство с игровым пространством проходит на двух языках. Это позволяет подготовить </w:t>
      </w:r>
      <w:r w:rsidR="0078311B" w:rsidRPr="000F2958">
        <w:rPr>
          <w:rFonts w:ascii="PT Astra Serif" w:hAnsi="PT Astra Serif"/>
          <w:color w:val="000000"/>
        </w:rPr>
        <w:t>детей к</w:t>
      </w:r>
      <w:r w:rsidRPr="000F2958">
        <w:rPr>
          <w:rFonts w:ascii="PT Astra Serif" w:hAnsi="PT Astra Serif"/>
          <w:color w:val="000000"/>
        </w:rPr>
        <w:t xml:space="preserve"> восприятию английских слов и предложений, к выполнению правила – использовать английский язык на занятиях.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0F2958">
        <w:rPr>
          <w:rFonts w:ascii="PT Astra Serif" w:hAnsi="PT Astra Serif"/>
          <w:sz w:val="24"/>
          <w:szCs w:val="24"/>
        </w:rPr>
        <w:t>Содержание занятий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 xml:space="preserve">Каждое занятие курса имеет свою структуру. Начинается с обычного приветствия на английском языке, которое постепенно запоминается детьми. </w:t>
      </w:r>
      <w:r w:rsidR="0078311B" w:rsidRPr="000F2958">
        <w:rPr>
          <w:rFonts w:ascii="PT Astra Serif" w:hAnsi="PT Astra Serif"/>
        </w:rPr>
        <w:t>Затем проводится</w:t>
      </w:r>
      <w:r w:rsidRPr="000F2958">
        <w:rPr>
          <w:rFonts w:ascii="PT Astra Serif" w:hAnsi="PT Astra Serif"/>
        </w:rPr>
        <w:t xml:space="preserve"> речевая разминка. Это либо стихотворение, либо песенка на английском языке. В основной части занятия в игре с куклами и другими игрушками дети знакомятся с речевыми образцами и закрепляют их. В конце </w:t>
      </w:r>
      <w:r w:rsidR="0078311B" w:rsidRPr="000F2958">
        <w:rPr>
          <w:rFonts w:ascii="PT Astra Serif" w:hAnsi="PT Astra Serif"/>
        </w:rPr>
        <w:t>занятия ребята</w:t>
      </w:r>
      <w:r w:rsidRPr="000F2958">
        <w:rPr>
          <w:rFonts w:ascii="PT Astra Serif" w:hAnsi="PT Astra Serif"/>
        </w:rPr>
        <w:t xml:space="preserve"> вспоминают, чему научились и повторяют песенку или стих речевой разминки. Затем следует прощание на английском языке. Для работы на уроке используются записи стихов и песен на английском языке.</w:t>
      </w:r>
      <w:r w:rsidRPr="000F2958">
        <w:rPr>
          <w:rFonts w:ascii="PT Astra Serif" w:hAnsi="PT Astra Serif"/>
        </w:rPr>
        <w:br/>
        <w:t>На уроках знакомства с новой лексикой используются стихи и песенки с готовыми речевыми образцами или словами. В первом полугодии стихотворения, используемые на уроках, состоят из русских слов и лишь включают в себя одно или несколько слов на английском языке. Каждое пятое занятия  предназначено для игрового закрепления знаний детей.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i w:val="0"/>
        </w:rPr>
        <w:t xml:space="preserve">К концу обучения по программе «Веселый английский» основным результатом должно стать развитие </w:t>
      </w:r>
      <w:r w:rsidRPr="000F2958">
        <w:rPr>
          <w:rFonts w:ascii="PT Astra Serif" w:hAnsi="PT Astra Serif"/>
        </w:rPr>
        <w:t>лингвистических способностей дошкольников посредством активизации их творческой деятельности.</w:t>
      </w:r>
    </w:p>
    <w:p w:rsidR="000F2958" w:rsidRPr="000F2958" w:rsidRDefault="000F2958" w:rsidP="000F2958">
      <w:pPr>
        <w:spacing w:line="360" w:lineRule="auto"/>
        <w:rPr>
          <w:rStyle w:val="a6"/>
          <w:rFonts w:ascii="PT Astra Serif" w:hAnsi="PT Astra Serif"/>
          <w:b/>
          <w:i w:val="0"/>
        </w:rPr>
      </w:pPr>
      <w:r w:rsidRPr="000F2958">
        <w:rPr>
          <w:rStyle w:val="a6"/>
          <w:rFonts w:ascii="PT Astra Serif" w:hAnsi="PT Astra Serif"/>
          <w:i w:val="0"/>
        </w:rPr>
        <w:t xml:space="preserve">        Таким образом, основой организации работы с детьми в данной программе является следующая </w:t>
      </w:r>
      <w:r w:rsidRPr="000F2958">
        <w:rPr>
          <w:rStyle w:val="a6"/>
          <w:rFonts w:ascii="PT Astra Serif" w:hAnsi="PT Astra Serif"/>
          <w:b/>
          <w:i w:val="0"/>
        </w:rPr>
        <w:t>система дидактических принципов:</w:t>
      </w:r>
    </w:p>
    <w:p w:rsidR="000F2958" w:rsidRPr="000F2958" w:rsidRDefault="000F2958" w:rsidP="000F2958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обязательное использование всевозможных средств поощрения, как вербальных, так и материальных;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формирование у детей положительного образа учителя, что повышает рефлексивные способности ребенка;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имитирование речи учителя на родном языке до 5-10%, и, как следствие, доведение речи детей на английском языке до 90%;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• системное введение лексики по схеме: первое занятие - 4 слова, второе занятие-закрепление, последующие занятия - активизация с использованием речевых конструкций плюс 3-4 новых слова;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учет особенностей кратковременной памяти детей на данном этапе развития, системное возвращение к ранее пройденному материалу и включение его в последующие занятия;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обязательное обучение как усеченным, так и полным речевым структурам, что способствует развитию навыков говорения;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предпочтение группового обучения; введение парного обучения как важнейшего элемента успешного обучения говорению в начальной школе (такая работа помогает установить благоприятный психологический климат в группе и снимет языковые барьеры)</w:t>
      </w:r>
      <w:proofErr w:type="gramStart"/>
      <w:r w:rsidRPr="000F2958">
        <w:rPr>
          <w:rFonts w:ascii="PT Astra Serif" w:hAnsi="PT Astra Serif"/>
        </w:rPr>
        <w:t xml:space="preserve"> ;</w:t>
      </w:r>
      <w:proofErr w:type="gramEnd"/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умении организовать свою учебную деятельность, развивать быстроту реакции на команды и вопросы учителя.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i w:val="0"/>
        </w:rPr>
        <w:t xml:space="preserve">Основная </w:t>
      </w:r>
      <w:r w:rsidRPr="000F2958">
        <w:rPr>
          <w:rStyle w:val="a6"/>
          <w:rFonts w:ascii="PT Astra Serif" w:hAnsi="PT Astra Serif"/>
          <w:b/>
          <w:i w:val="0"/>
        </w:rPr>
        <w:t>форма проведения творческого объединения</w:t>
      </w:r>
      <w:r w:rsidRPr="000F2958">
        <w:rPr>
          <w:rStyle w:val="a6"/>
          <w:rFonts w:ascii="PT Astra Serif" w:hAnsi="PT Astra Serif"/>
          <w:i w:val="0"/>
        </w:rPr>
        <w:t xml:space="preserve"> «Веселый английский» - занятия</w:t>
      </w:r>
      <w:r w:rsidRPr="000F2958">
        <w:rPr>
          <w:rFonts w:ascii="PT Astra Serif" w:hAnsi="PT Astra Serif"/>
        </w:rPr>
        <w:t xml:space="preserve">. Длительность занятий: </w:t>
      </w:r>
      <w:r w:rsidR="0078311B">
        <w:rPr>
          <w:rFonts w:ascii="PT Astra Serif" w:hAnsi="PT Astra Serif"/>
        </w:rPr>
        <w:t>20-</w:t>
      </w:r>
      <w:r w:rsidRPr="000F2958">
        <w:rPr>
          <w:rFonts w:ascii="PT Astra Serif" w:hAnsi="PT Astra Serif"/>
        </w:rPr>
        <w:t>30 минут.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Виды и формы работы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Реализации поставленных задач способствует целый ряд наиболее эффективных практических методов, приемов, форм и средств обучения. При этом необходимо учитывать индивидуальные особенности детей, их общекультурное развитие и связи с семьей.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Основными видами деятельности детей 4-7 лет являются: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игра;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общение со взрослыми и сверстниками;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экспериментирование;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предметная деятельность;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изобразительная деятельность;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проектная деятельность;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• детский труд.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Все эти виды деятельности занимают ключевое место в программе. Учитывая их, можно выделить основные приемы работы на занятиях английским языком: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имитация;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использование игр;</w:t>
      </w:r>
    </w:p>
    <w:p w:rsidR="000F2958" w:rsidRPr="000F2958" w:rsidRDefault="000F2958" w:rsidP="000F2958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PT Astra Serif" w:hAnsi="PT Astra Serif"/>
        </w:rPr>
      </w:pPr>
      <w:r w:rsidRPr="000F2958">
        <w:rPr>
          <w:rFonts w:ascii="PT Astra Serif" w:hAnsi="PT Astra Serif"/>
        </w:rPr>
        <w:t>• создание ярких запоминающихся образов.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b/>
          <w:i w:val="0"/>
        </w:rPr>
        <w:t xml:space="preserve">Тематическое планирование проекта </w:t>
      </w:r>
      <w:r w:rsidR="0078311B" w:rsidRPr="000F2958">
        <w:rPr>
          <w:rStyle w:val="a6"/>
          <w:rFonts w:ascii="PT Astra Serif" w:hAnsi="PT Astra Serif"/>
          <w:b/>
          <w:i w:val="0"/>
        </w:rPr>
        <w:t>«</w:t>
      </w:r>
      <w:r w:rsidR="00BF2F06">
        <w:rPr>
          <w:rStyle w:val="a6"/>
          <w:rFonts w:ascii="PT Astra Serif" w:hAnsi="PT Astra Serif"/>
          <w:b/>
          <w:i w:val="0"/>
        </w:rPr>
        <w:t>Английский для дошкольников</w:t>
      </w:r>
      <w:r w:rsidRPr="000F2958">
        <w:rPr>
          <w:rStyle w:val="a6"/>
          <w:rFonts w:ascii="PT Astra Serif" w:hAnsi="PT Astra Serif"/>
          <w:b/>
          <w:i w:val="0"/>
        </w:rPr>
        <w:t xml:space="preserve">»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3"/>
        <w:gridCol w:w="3225"/>
        <w:gridCol w:w="2356"/>
      </w:tblGrid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Style w:val="a3"/>
                <w:rFonts w:ascii="PT Astra Serif" w:hAnsi="PT Astra Serif"/>
                <w:b w:val="0"/>
                <w:bCs/>
              </w:rPr>
              <w:t>№ п/п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Style w:val="a3"/>
                <w:rFonts w:ascii="PT Astra Serif" w:hAnsi="PT Astra Serif"/>
                <w:b w:val="0"/>
                <w:bCs/>
              </w:rPr>
              <w:t>Тема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Style w:val="a3"/>
                <w:rFonts w:ascii="PT Astra Serif" w:hAnsi="PT Astra Serif"/>
                <w:b w:val="0"/>
                <w:bCs/>
              </w:rPr>
              <w:t>Количество занятий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Знакомство.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Это я! Части тела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10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семья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считаем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Радуга-дуга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Наши друзья - животные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7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игрушки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8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Еда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8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9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Рождество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10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Пасха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 w:rsidRPr="000F2958"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11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неделя</w:t>
            </w:r>
          </w:p>
        </w:tc>
        <w:tc>
          <w:tcPr>
            <w:tcW w:w="2356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 w:rsidRPr="000F2958">
              <w:rPr>
                <w:rFonts w:ascii="PT Astra Serif" w:hAnsi="PT Astra Serif"/>
                <w:lang w:val="en-US"/>
              </w:rPr>
              <w:t>4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12 </w:t>
            </w: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День рождения</w:t>
            </w:r>
          </w:p>
        </w:tc>
        <w:tc>
          <w:tcPr>
            <w:tcW w:w="2356" w:type="dxa"/>
            <w:vAlign w:val="center"/>
          </w:tcPr>
          <w:p w:rsidR="000F2958" w:rsidRPr="00272C42" w:rsidRDefault="00272C42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0F2958" w:rsidRPr="000F2958" w:rsidTr="00783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25" w:type="dxa"/>
            <w:vAlign w:val="center"/>
          </w:tcPr>
          <w:p w:rsidR="000F2958" w:rsidRPr="000F2958" w:rsidRDefault="000F2958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Итого</w:t>
            </w:r>
          </w:p>
        </w:tc>
        <w:tc>
          <w:tcPr>
            <w:tcW w:w="2356" w:type="dxa"/>
            <w:vAlign w:val="center"/>
          </w:tcPr>
          <w:p w:rsidR="000F2958" w:rsidRPr="0078311B" w:rsidRDefault="0078311B" w:rsidP="000F295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64</w:t>
            </w:r>
          </w:p>
        </w:tc>
      </w:tr>
    </w:tbl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Default="004902FF" w:rsidP="004902FF">
      <w:pPr>
        <w:pStyle w:val="a5"/>
      </w:pPr>
    </w:p>
    <w:p w:rsidR="004902FF" w:rsidRPr="004902FF" w:rsidRDefault="004902FF" w:rsidP="004902FF">
      <w:pPr>
        <w:pStyle w:val="a5"/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spacing w:line="360" w:lineRule="auto"/>
        <w:jc w:val="center"/>
        <w:rPr>
          <w:rFonts w:ascii="PT Astra Serif" w:hAnsi="PT Astra Serif"/>
          <w:b/>
        </w:rPr>
      </w:pPr>
      <w:r w:rsidRPr="000F2958">
        <w:rPr>
          <w:rFonts w:ascii="PT Astra Serif" w:hAnsi="PT Astra Serif"/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96"/>
        <w:gridCol w:w="2233"/>
      </w:tblGrid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№ занятия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Содержание занятия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Дата</w:t>
            </w: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1.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Привет, Том! Песня «</w:t>
            </w:r>
            <w:r w:rsidRPr="000F2958">
              <w:rPr>
                <w:rFonts w:ascii="PT Astra Serif" w:hAnsi="PT Astra Serif"/>
                <w:lang w:val="en-US"/>
              </w:rPr>
              <w:t>Hello!</w:t>
            </w:r>
            <w:r w:rsidRPr="000F2958">
              <w:rPr>
                <w:rFonts w:ascii="PT Astra Serif" w:hAnsi="PT Astra Serif"/>
              </w:rPr>
              <w:t>»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2.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Как тебя зовут?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Спасибо!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Посмотри на собаку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Как дела?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изученного. Песня «</w:t>
            </w:r>
            <w:r w:rsidRPr="000F2958">
              <w:rPr>
                <w:rFonts w:ascii="PT Astra Serif" w:hAnsi="PT Astra Serif"/>
                <w:lang w:val="en-US"/>
              </w:rPr>
              <w:t>Bye</w:t>
            </w:r>
            <w:r w:rsidRPr="000F2958">
              <w:rPr>
                <w:rFonts w:ascii="PT Astra Serif" w:hAnsi="PT Astra Serif"/>
              </w:rPr>
              <w:t>-</w:t>
            </w:r>
            <w:r w:rsidRPr="000F2958">
              <w:rPr>
                <w:rFonts w:ascii="PT Astra Serif" w:hAnsi="PT Astra Serif"/>
                <w:lang w:val="en-US"/>
              </w:rPr>
              <w:t>bye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Привет, это я!       (10)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Headandarms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Гимнастика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Myarms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Гимнастика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изученного.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Headup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Части тела. Песня «</w:t>
            </w:r>
            <w:r w:rsidRPr="000F2958">
              <w:rPr>
                <w:rFonts w:ascii="PT Astra Serif" w:hAnsi="PT Astra Serif"/>
                <w:lang w:val="en-US"/>
              </w:rPr>
              <w:t>Headup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изученного.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семья. Песня «</w:t>
            </w:r>
            <w:r w:rsidRPr="000F2958">
              <w:rPr>
                <w:rFonts w:ascii="PT Astra Serif" w:hAnsi="PT Astra Serif"/>
                <w:lang w:val="en-US"/>
              </w:rPr>
              <w:t>Baby</w:t>
            </w:r>
            <w:r w:rsidRPr="000F2958">
              <w:rPr>
                <w:rFonts w:ascii="PT Astra Serif" w:hAnsi="PT Astra Serif"/>
              </w:rPr>
              <w:t xml:space="preserve">, </w:t>
            </w:r>
            <w:r w:rsidRPr="000F2958">
              <w:rPr>
                <w:rFonts w:ascii="PT Astra Serif" w:hAnsi="PT Astra Serif"/>
                <w:lang w:val="en-US"/>
              </w:rPr>
              <w:t>look</w:t>
            </w:r>
            <w:r w:rsidRPr="000F2958">
              <w:rPr>
                <w:rFonts w:ascii="PT Astra Serif" w:hAnsi="PT Astra Serif"/>
              </w:rPr>
              <w:t>!»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родители. Песня «</w:t>
            </w:r>
            <w:r w:rsidRPr="000F2958">
              <w:rPr>
                <w:rFonts w:ascii="PT Astra Serif" w:hAnsi="PT Astra Serif"/>
                <w:lang w:val="en-US"/>
              </w:rPr>
              <w:t>Baby</w:t>
            </w:r>
            <w:r w:rsidRPr="000F2958">
              <w:rPr>
                <w:rFonts w:ascii="PT Astra Serif" w:hAnsi="PT Astra Serif"/>
              </w:rPr>
              <w:t xml:space="preserve">, </w:t>
            </w:r>
            <w:r w:rsidRPr="000F2958">
              <w:rPr>
                <w:rFonts w:ascii="PT Astra Serif" w:hAnsi="PT Astra Serif"/>
                <w:lang w:val="en-US"/>
              </w:rPr>
              <w:t>look</w:t>
            </w:r>
            <w:r w:rsidRPr="000F2958">
              <w:rPr>
                <w:rFonts w:ascii="PT Astra Serif" w:hAnsi="PT Astra Serif"/>
              </w:rPr>
              <w:t>!»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19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семья. Песня«</w:t>
            </w:r>
            <w:r w:rsidRPr="000F2958">
              <w:rPr>
                <w:rFonts w:ascii="PT Astra Serif" w:hAnsi="PT Astra Serif"/>
                <w:lang w:val="en-US"/>
              </w:rPr>
              <w:t>Turn around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друзья. Песня «</w:t>
            </w:r>
            <w:r w:rsidRPr="000F2958">
              <w:rPr>
                <w:rFonts w:ascii="PT Astra Serif" w:hAnsi="PT Astra Serif"/>
                <w:lang w:val="en-US"/>
              </w:rPr>
              <w:t>Turnaround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FC30AD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  <w:lang w:val="en-US"/>
              </w:rPr>
            </w:pPr>
            <w:r w:rsidRPr="000F2958">
              <w:rPr>
                <w:rFonts w:ascii="PT Astra Serif" w:hAnsi="PT Astra Serif"/>
              </w:rPr>
              <w:t>Моясемья</w:t>
            </w:r>
            <w:r w:rsidRPr="000F2958">
              <w:rPr>
                <w:rFonts w:ascii="PT Astra Serif" w:hAnsi="PT Astra Serif"/>
                <w:lang w:val="en-US"/>
              </w:rPr>
              <w:t xml:space="preserve">. </w:t>
            </w:r>
            <w:r w:rsidRPr="000F2958">
              <w:rPr>
                <w:rFonts w:ascii="PT Astra Serif" w:hAnsi="PT Astra Serif"/>
              </w:rPr>
              <w:t>Песня</w:t>
            </w:r>
            <w:r w:rsidRPr="000F2958">
              <w:rPr>
                <w:rFonts w:ascii="PT Astra Serif" w:hAnsi="PT Astra Serif"/>
                <w:lang w:val="en-US"/>
              </w:rPr>
              <w:t xml:space="preserve"> «I see you»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  <w:lang w:val="en-US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считаем до 10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Сколько тебе лет?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Считаем все вокруг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Обратный счет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Считалочка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29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Радуга-дуга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lastRenderedPageBreak/>
              <w:t>30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Разноцветный мир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рисуем мир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Кто самый яркий?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Red and yellow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Наши друзья – животные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Мой друг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Hello, dog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 кукольный театр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39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Help me, mouse!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игрушки        (6)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Teddy bear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Это мой друг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Red ball!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 кукольный театр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Продукты</w:t>
            </w:r>
            <w:r w:rsidRPr="000F2958">
              <w:rPr>
                <w:rFonts w:ascii="PT Astra Serif" w:hAnsi="PT Astra Serif"/>
                <w:lang w:val="en-US"/>
              </w:rPr>
              <w:t xml:space="preserve">. </w:t>
            </w:r>
            <w:r w:rsidRPr="000F2958">
              <w:rPr>
                <w:rFonts w:ascii="PT Astra Serif" w:hAnsi="PT Astra Serif"/>
              </w:rPr>
              <w:t>Песня</w:t>
            </w:r>
            <w:r w:rsidRPr="000F2958">
              <w:rPr>
                <w:rFonts w:ascii="PT Astra Serif" w:hAnsi="PT Astra Serif"/>
                <w:lang w:val="en-US"/>
              </w:rPr>
              <w:t xml:space="preserve"> «Apples</w:t>
            </w:r>
            <w:r w:rsidRPr="000F2958">
              <w:rPr>
                <w:rFonts w:ascii="PT Astra Serif" w:hAnsi="PT Astra Serif"/>
              </w:rPr>
              <w:t>»     (8)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  <w:lang w:val="en-US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Овощи и фрукты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49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Dance!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Накрываем на стол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Рождество      (2)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Oh, Christmas star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Пасха       (2)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Песня «</w:t>
            </w:r>
            <w:r w:rsidRPr="000F2958">
              <w:rPr>
                <w:rFonts w:ascii="PT Astra Serif" w:hAnsi="PT Astra Serif"/>
                <w:lang w:val="en-US"/>
              </w:rPr>
              <w:t>Easter eggs</w:t>
            </w:r>
            <w:r w:rsidRPr="000F2958">
              <w:rPr>
                <w:rFonts w:ascii="PT Astra Serif" w:hAnsi="PT Astra Serif"/>
              </w:rPr>
              <w:t>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59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Моя неделя      (4)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Любимый день недели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61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играем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62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63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День рождения. Песня «</w:t>
            </w:r>
            <w:r w:rsidRPr="000F2958">
              <w:rPr>
                <w:rFonts w:ascii="PT Astra Serif" w:hAnsi="PT Astra Serif"/>
                <w:lang w:val="en-US"/>
              </w:rPr>
              <w:t>Happybirthday</w:t>
            </w:r>
            <w:r w:rsidRPr="000F2958">
              <w:rPr>
                <w:rFonts w:ascii="PT Astra Serif" w:hAnsi="PT Astra Serif"/>
              </w:rPr>
              <w:t>» (8)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lastRenderedPageBreak/>
              <w:t>64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игрушки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65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Наш кукольный театр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66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Мои любимые продукты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67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Накрываем на стол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68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Мы танцуем и поем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69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  <w:tr w:rsidR="000F2958" w:rsidRPr="000F2958" w:rsidTr="000F2958">
        <w:tc>
          <w:tcPr>
            <w:tcW w:w="1242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70</w:t>
            </w:r>
          </w:p>
        </w:tc>
        <w:tc>
          <w:tcPr>
            <w:tcW w:w="6096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  <w:r w:rsidRPr="000F2958">
              <w:rPr>
                <w:rFonts w:ascii="PT Astra Serif" w:hAnsi="PT Astra Serif"/>
              </w:rPr>
              <w:t>Закрепление изученного</w:t>
            </w:r>
          </w:p>
        </w:tc>
        <w:tc>
          <w:tcPr>
            <w:tcW w:w="2233" w:type="dxa"/>
          </w:tcPr>
          <w:p w:rsidR="000F2958" w:rsidRPr="000F2958" w:rsidRDefault="000F2958" w:rsidP="000F2958">
            <w:pPr>
              <w:spacing w:line="360" w:lineRule="auto"/>
              <w:rPr>
                <w:rFonts w:ascii="PT Astra Serif" w:hAnsi="PT Astra Serif"/>
              </w:rPr>
            </w:pPr>
          </w:p>
        </w:tc>
      </w:tr>
    </w:tbl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4902FF" w:rsidRDefault="004902FF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</w:p>
    <w:p w:rsidR="000F2958" w:rsidRPr="000F2958" w:rsidRDefault="000F2958" w:rsidP="000F2958">
      <w:pPr>
        <w:spacing w:line="360" w:lineRule="auto"/>
        <w:jc w:val="center"/>
        <w:rPr>
          <w:rStyle w:val="a6"/>
          <w:rFonts w:ascii="PT Astra Serif" w:hAnsi="PT Astra Serif"/>
          <w:b/>
          <w:i w:val="0"/>
        </w:rPr>
      </w:pPr>
      <w:r w:rsidRPr="000F2958">
        <w:rPr>
          <w:rStyle w:val="a6"/>
          <w:rFonts w:ascii="PT Astra Serif" w:hAnsi="PT Astra Serif"/>
          <w:b/>
          <w:i w:val="0"/>
        </w:rPr>
        <w:t>Раздел 3.Организационный раздел.</w:t>
      </w:r>
    </w:p>
    <w:p w:rsidR="000F2958" w:rsidRPr="000F2958" w:rsidRDefault="000F2958" w:rsidP="000F2958">
      <w:pPr>
        <w:pStyle w:val="3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0F2958">
        <w:rPr>
          <w:rFonts w:ascii="PT Astra Serif" w:hAnsi="PT Astra Serif"/>
          <w:sz w:val="24"/>
          <w:szCs w:val="24"/>
        </w:rPr>
        <w:t>Методическое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F2958" w:rsidRPr="000F2958" w:rsidTr="000F2958">
        <w:tc>
          <w:tcPr>
            <w:tcW w:w="4785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b/>
                <w:i w:val="0"/>
              </w:rPr>
            </w:pPr>
            <w:r w:rsidRPr="000F2958">
              <w:rPr>
                <w:rStyle w:val="a6"/>
                <w:rFonts w:ascii="PT Astra Serif" w:hAnsi="PT Astra Serif"/>
                <w:b/>
                <w:i w:val="0"/>
              </w:rPr>
              <w:t>Технические средства обучения</w:t>
            </w:r>
          </w:p>
        </w:tc>
        <w:tc>
          <w:tcPr>
            <w:tcW w:w="4786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ноутбук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колонки</w:t>
            </w:r>
          </w:p>
        </w:tc>
      </w:tr>
      <w:tr w:rsidR="000F2958" w:rsidRPr="000F2958" w:rsidTr="000F2958">
        <w:tc>
          <w:tcPr>
            <w:tcW w:w="4785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b/>
                <w:i w:val="0"/>
              </w:rPr>
            </w:pPr>
            <w:r w:rsidRPr="000F2958">
              <w:rPr>
                <w:rStyle w:val="a6"/>
                <w:rFonts w:ascii="PT Astra Serif" w:hAnsi="PT Astra Serif"/>
                <w:b/>
                <w:i w:val="0"/>
              </w:rPr>
              <w:t>Учебно-наглядные средства обучения</w:t>
            </w:r>
          </w:p>
        </w:tc>
        <w:tc>
          <w:tcPr>
            <w:tcW w:w="4786" w:type="dxa"/>
          </w:tcPr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Плакат «Английский алфавит», Английский магнитный алфавит;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Обучающие карточки «Цвета», «Цифры и счет»;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Наглядно-дидактическое пособие  «Первые слова на английском»;</w:t>
            </w:r>
          </w:p>
          <w:p w:rsidR="000F2958" w:rsidRPr="000F2958" w:rsidRDefault="000F2958" w:rsidP="000F2958">
            <w:pPr>
              <w:spacing w:line="360" w:lineRule="auto"/>
              <w:rPr>
                <w:rStyle w:val="a6"/>
                <w:rFonts w:ascii="PT Astra Serif" w:hAnsi="PT Astra Serif"/>
                <w:i w:val="0"/>
              </w:rPr>
            </w:pPr>
            <w:r w:rsidRPr="000F2958">
              <w:rPr>
                <w:rStyle w:val="a6"/>
                <w:rFonts w:ascii="PT Astra Serif" w:hAnsi="PT Astra Serif"/>
                <w:i w:val="0"/>
              </w:rPr>
              <w:t>Дидактические игры</w:t>
            </w:r>
          </w:p>
        </w:tc>
      </w:tr>
    </w:tbl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Очень важным средством обучения дошкольников и младших школьников являются дидактические игры, которые позволяют в интересной форме закрепить знания детей.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1. YES OR NO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ознакомления детей с новым лексическим материалом, например по теме «животные», педагог показывает карточки с изображениями животных в произвольном порядке, не глядя, пытаясь угадать, что на них изображено. Если взрослый угадывает, дети кричат «</w:t>
      </w:r>
      <w:proofErr w:type="spellStart"/>
      <w:r w:rsidRPr="000F2958">
        <w:rPr>
          <w:rFonts w:ascii="PT Astra Serif" w:hAnsi="PT Astra Serif"/>
        </w:rPr>
        <w:t>yes</w:t>
      </w:r>
      <w:proofErr w:type="spellEnd"/>
      <w:r w:rsidRPr="000F2958">
        <w:rPr>
          <w:rFonts w:ascii="PT Astra Serif" w:hAnsi="PT Astra Serif"/>
        </w:rPr>
        <w:t>», если ошибается  «</w:t>
      </w:r>
      <w:proofErr w:type="gramStart"/>
      <w:r w:rsidRPr="000F2958">
        <w:rPr>
          <w:rFonts w:ascii="PT Astra Serif" w:hAnsi="PT Astra Serif"/>
          <w:lang w:val="en-US"/>
        </w:rPr>
        <w:t>n</w:t>
      </w:r>
      <w:proofErr w:type="gramEnd"/>
      <w:r w:rsidRPr="000F2958">
        <w:rPr>
          <w:rFonts w:ascii="PT Astra Serif" w:hAnsi="PT Astra Serif"/>
        </w:rPr>
        <w:t>о». В последнем случае дети должны назвать сами то, что изображено  на карточке.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2. ОТГАДАЙ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того как дети 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3. ЗНАЕШЬ ЛИ ТЫ ЖИВОТНЫХ?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4. ЧТО Я ДЕЛАЮ?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5. КАКОГО ЦВЕТА ОДЕЖДА?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Педагог называет цвет одежды, а дети, на которых одета называемого цвета, должны встать.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6. ЗАМОРОЖУ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lastRenderedPageBreak/>
        <w:t>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7. НАЗОВИ БУКВУ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На столе изображением вниз разложены карточки с буквами. Ребенок берет любую карточку и называет букву. Если он затрудняется с ответом или ошибается, дети помогают ему.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8. БУДЬ ВНИМАТЕЛЕН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9. AND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  <w:r w:rsidRPr="000F2958">
        <w:rPr>
          <w:rFonts w:ascii="PT Astra Serif" w:hAnsi="PT Astra Serif"/>
        </w:rPr>
        <w:t>После изучения слова «И» детям предлагается назвать два любых предмета, обязательно используя союз «и».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Style w:val="a6"/>
          <w:rFonts w:ascii="PT Astra Serif" w:hAnsi="PT Astra Serif"/>
          <w:b/>
          <w:bCs/>
          <w:i w:val="0"/>
          <w:iCs/>
        </w:rPr>
      </w:pPr>
    </w:p>
    <w:p w:rsidR="00617123" w:rsidRDefault="00617123" w:rsidP="00617123">
      <w:pPr>
        <w:pStyle w:val="a5"/>
      </w:pPr>
    </w:p>
    <w:p w:rsidR="00617123" w:rsidRDefault="00617123" w:rsidP="00617123">
      <w:pPr>
        <w:pStyle w:val="a5"/>
      </w:pPr>
    </w:p>
    <w:p w:rsidR="00617123" w:rsidRPr="00617123" w:rsidRDefault="00617123" w:rsidP="00617123">
      <w:pPr>
        <w:pStyle w:val="a5"/>
      </w:pPr>
    </w:p>
    <w:p w:rsidR="000F2958" w:rsidRPr="000F2958" w:rsidRDefault="000F2958" w:rsidP="000F2958">
      <w:pPr>
        <w:pStyle w:val="a4"/>
        <w:spacing w:before="0" w:beforeAutospacing="0" w:after="0" w:afterAutospacing="0" w:line="360" w:lineRule="auto"/>
        <w:jc w:val="center"/>
        <w:rPr>
          <w:rFonts w:ascii="PT Astra Serif" w:hAnsi="PT Astra Serif"/>
          <w:b/>
        </w:rPr>
      </w:pPr>
      <w:r w:rsidRPr="000F2958">
        <w:rPr>
          <w:rStyle w:val="a6"/>
          <w:rFonts w:ascii="PT Astra Serif" w:hAnsi="PT Astra Serif"/>
          <w:b/>
          <w:bCs/>
          <w:i w:val="0"/>
          <w:iCs/>
        </w:rPr>
        <w:lastRenderedPageBreak/>
        <w:t>Литература</w:t>
      </w:r>
      <w:r w:rsidRPr="000F2958">
        <w:rPr>
          <w:rStyle w:val="a3"/>
          <w:rFonts w:ascii="PT Astra Serif" w:hAnsi="PT Astra Serif"/>
          <w:b w:val="0"/>
          <w:bCs/>
        </w:rPr>
        <w:t>: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  <w:r w:rsidRPr="000F2958">
        <w:rPr>
          <w:rStyle w:val="a6"/>
          <w:rFonts w:ascii="PT Astra Serif" w:hAnsi="PT Astra Serif"/>
          <w:i w:val="0"/>
          <w:iCs/>
        </w:rPr>
        <w:t>1.М.Н. Евсеева</w:t>
      </w:r>
      <w:r w:rsidRPr="000F2958">
        <w:rPr>
          <w:rStyle w:val="apple-converted-space"/>
          <w:rFonts w:ascii="PT Astra Serif" w:hAnsi="PT Astra Serif"/>
          <w:iCs/>
        </w:rPr>
        <w:t> </w:t>
      </w:r>
      <w:r w:rsidRPr="000F2958">
        <w:rPr>
          <w:rFonts w:ascii="PT Astra Serif" w:hAnsi="PT Astra Serif"/>
        </w:rPr>
        <w:t>«Программа обучения английскому языку детей дошкольного возраста», Панорама, 2006</w:t>
      </w:r>
    </w:p>
    <w:p w:rsidR="000F2958" w:rsidRPr="000F2958" w:rsidRDefault="000F2958" w:rsidP="000F2958">
      <w:pPr>
        <w:numPr>
          <w:ilvl w:val="0"/>
          <w:numId w:val="7"/>
        </w:numPr>
        <w:spacing w:line="360" w:lineRule="auto"/>
        <w:ind w:left="0" w:firstLine="0"/>
        <w:rPr>
          <w:rFonts w:ascii="PT Astra Serif" w:hAnsi="PT Astra Serif"/>
        </w:rPr>
      </w:pPr>
      <w:r w:rsidRPr="000F2958">
        <w:rPr>
          <w:rStyle w:val="apple-style-span"/>
          <w:rFonts w:ascii="PT Astra Serif" w:hAnsi="PT Astra Serif"/>
        </w:rPr>
        <w:t xml:space="preserve"> Английский для малышей. под </w:t>
      </w:r>
      <w:proofErr w:type="spellStart"/>
      <w:r w:rsidRPr="000F2958">
        <w:rPr>
          <w:rStyle w:val="apple-style-span"/>
          <w:rFonts w:ascii="PT Astra Serif" w:hAnsi="PT Astra Serif"/>
        </w:rPr>
        <w:t>редН.А.Бонк</w:t>
      </w:r>
      <w:proofErr w:type="spellEnd"/>
      <w:r w:rsidRPr="000F2958">
        <w:rPr>
          <w:rStyle w:val="apple-style-span"/>
          <w:rFonts w:ascii="PT Astra Serif" w:hAnsi="PT Astra Serif"/>
        </w:rPr>
        <w:t>. Руководство для преподавателей и родителей</w:t>
      </w:r>
      <w:r w:rsidRPr="000F2958">
        <w:rPr>
          <w:rFonts w:ascii="PT Astra Serif" w:hAnsi="PT Astra Serif"/>
        </w:rPr>
        <w:br/>
      </w:r>
      <w:r w:rsidRPr="000F2958">
        <w:rPr>
          <w:rStyle w:val="a6"/>
          <w:rFonts w:ascii="PT Astra Serif" w:hAnsi="PT Astra Serif"/>
          <w:i w:val="0"/>
          <w:iCs/>
        </w:rPr>
        <w:t>3. Н.Малышева</w:t>
      </w:r>
      <w:r w:rsidRPr="000F2958">
        <w:rPr>
          <w:rStyle w:val="apple-converted-space"/>
          <w:rFonts w:ascii="PT Astra Serif" w:hAnsi="PT Astra Serif"/>
        </w:rPr>
        <w:t> </w:t>
      </w:r>
      <w:r w:rsidRPr="000F2958">
        <w:rPr>
          <w:rFonts w:ascii="PT Astra Serif" w:hAnsi="PT Astra Serif"/>
        </w:rPr>
        <w:t xml:space="preserve">«Секреты английских звуков», </w:t>
      </w:r>
      <w:proofErr w:type="spellStart"/>
      <w:r w:rsidRPr="000F2958">
        <w:rPr>
          <w:rFonts w:ascii="PT Astra Serif" w:hAnsi="PT Astra Serif"/>
        </w:rPr>
        <w:t>АСТ-Пресс</w:t>
      </w:r>
      <w:proofErr w:type="spellEnd"/>
      <w:r w:rsidRPr="000F2958">
        <w:rPr>
          <w:rFonts w:ascii="PT Astra Serif" w:hAnsi="PT Astra Serif"/>
        </w:rPr>
        <w:t>, 1997</w:t>
      </w:r>
    </w:p>
    <w:p w:rsidR="000F2958" w:rsidRPr="000F2958" w:rsidRDefault="000F2958" w:rsidP="000F2958">
      <w:pPr>
        <w:pStyle w:val="1"/>
        <w:spacing w:line="360" w:lineRule="auto"/>
        <w:ind w:left="0"/>
        <w:rPr>
          <w:rFonts w:ascii="PT Astra Serif" w:hAnsi="PT Astra Serif"/>
          <w:lang w:val="en-US"/>
        </w:rPr>
      </w:pPr>
      <w:r w:rsidRPr="000F2958">
        <w:rPr>
          <w:rFonts w:ascii="PT Astra Serif" w:hAnsi="PT Astra Serif"/>
          <w:lang w:val="en-US"/>
        </w:rPr>
        <w:t xml:space="preserve">4.Mady </w:t>
      </w:r>
      <w:proofErr w:type="spellStart"/>
      <w:r w:rsidRPr="000F2958">
        <w:rPr>
          <w:rFonts w:ascii="PT Astra Serif" w:hAnsi="PT Astra Serif"/>
          <w:lang w:val="en-US"/>
        </w:rPr>
        <w:t>Musiol</w:t>
      </w:r>
      <w:proofErr w:type="spellEnd"/>
      <w:r w:rsidRPr="000F2958">
        <w:rPr>
          <w:rFonts w:ascii="PT Astra Serif" w:hAnsi="PT Astra Serif"/>
          <w:lang w:val="en-US"/>
        </w:rPr>
        <w:t xml:space="preserve">, </w:t>
      </w:r>
      <w:proofErr w:type="spellStart"/>
      <w:r w:rsidRPr="000F2958">
        <w:rPr>
          <w:rFonts w:ascii="PT Astra Serif" w:hAnsi="PT Astra Serif"/>
          <w:lang w:val="en-US"/>
        </w:rPr>
        <w:t>Magaly</w:t>
      </w:r>
      <w:proofErr w:type="spellEnd"/>
      <w:r w:rsidRPr="000F2958">
        <w:rPr>
          <w:rFonts w:ascii="PT Astra Serif" w:hAnsi="PT Astra Serif"/>
          <w:lang w:val="en-US"/>
        </w:rPr>
        <w:t xml:space="preserve"> </w:t>
      </w:r>
      <w:proofErr w:type="spellStart"/>
      <w:r w:rsidRPr="000F2958">
        <w:rPr>
          <w:rFonts w:ascii="PT Astra Serif" w:hAnsi="PT Astra Serif"/>
          <w:lang w:val="en-US"/>
        </w:rPr>
        <w:t>Villarroel</w:t>
      </w:r>
      <w:proofErr w:type="spellEnd"/>
      <w:r w:rsidRPr="000F2958">
        <w:rPr>
          <w:rFonts w:ascii="PT Astra Serif" w:hAnsi="PT Astra Serif"/>
          <w:lang w:val="en-US"/>
        </w:rPr>
        <w:t xml:space="preserve">. “My First English Adventure”. </w:t>
      </w:r>
      <w:proofErr w:type="gramStart"/>
      <w:r w:rsidRPr="000F2958">
        <w:rPr>
          <w:rFonts w:ascii="PT Astra Serif" w:hAnsi="PT Astra Serif"/>
          <w:lang w:val="en-US"/>
        </w:rPr>
        <w:t>Starter .</w:t>
      </w:r>
      <w:proofErr w:type="gramEnd"/>
      <w:r w:rsidRPr="000F2958">
        <w:rPr>
          <w:rFonts w:ascii="PT Astra Serif" w:hAnsi="PT Astra Serif"/>
          <w:lang w:val="en-US"/>
        </w:rPr>
        <w:t xml:space="preserve"> Pearson Longman 2012</w:t>
      </w:r>
    </w:p>
    <w:p w:rsidR="000F2958" w:rsidRPr="00BF2F06" w:rsidRDefault="000F2958" w:rsidP="000F2958">
      <w:pPr>
        <w:pStyle w:val="1"/>
        <w:spacing w:line="360" w:lineRule="auto"/>
        <w:ind w:left="0"/>
        <w:rPr>
          <w:rFonts w:ascii="PT Astra Serif" w:hAnsi="PT Astra Serif"/>
        </w:rPr>
      </w:pPr>
      <w:r w:rsidRPr="000F2958">
        <w:rPr>
          <w:rFonts w:ascii="PT Astra Serif" w:hAnsi="PT Astra Serif"/>
          <w:lang w:val="en-US"/>
        </w:rPr>
        <w:t>5. “Young Children’s Picture Dictionary”. PearsonLongman</w:t>
      </w:r>
      <w:r w:rsidRPr="00BF2F06">
        <w:rPr>
          <w:rFonts w:ascii="PT Astra Serif" w:hAnsi="PT Astra Serif"/>
        </w:rPr>
        <w:t xml:space="preserve"> 2012</w:t>
      </w:r>
    </w:p>
    <w:p w:rsidR="000F2958" w:rsidRPr="000F2958" w:rsidRDefault="000F2958" w:rsidP="000F2958">
      <w:pPr>
        <w:pStyle w:val="1"/>
        <w:spacing w:line="360" w:lineRule="auto"/>
        <w:ind w:left="0"/>
        <w:rPr>
          <w:rFonts w:ascii="PT Astra Serif" w:hAnsi="PT Astra Serif"/>
        </w:rPr>
      </w:pPr>
      <w:r w:rsidRPr="000F2958">
        <w:rPr>
          <w:rFonts w:ascii="PT Astra Serif" w:hAnsi="PT Astra Serif"/>
        </w:rPr>
        <w:t>6.Английский язык для малышей. Видеозапись обучающих телевизионных уроков с героями телепередачи «Спокойной ночи, малыши»</w:t>
      </w:r>
    </w:p>
    <w:p w:rsidR="000F2958" w:rsidRPr="000F2958" w:rsidRDefault="000F2958" w:rsidP="000F2958">
      <w:pPr>
        <w:pStyle w:val="1"/>
        <w:spacing w:line="360" w:lineRule="auto"/>
        <w:ind w:left="0"/>
        <w:rPr>
          <w:rFonts w:ascii="PT Astra Serif" w:hAnsi="PT Astra Serif"/>
        </w:rPr>
      </w:pPr>
      <w:r w:rsidRPr="000F2958">
        <w:rPr>
          <w:rFonts w:ascii="PT Astra Serif" w:hAnsi="PT Astra Serif"/>
        </w:rPr>
        <w:t>7.</w:t>
      </w:r>
      <w:r w:rsidRPr="000F2958">
        <w:rPr>
          <w:rStyle w:val="a6"/>
          <w:rFonts w:ascii="PT Astra Serif" w:hAnsi="PT Astra Serif"/>
          <w:i w:val="0"/>
          <w:iCs/>
        </w:rPr>
        <w:t xml:space="preserve">Дж. </w:t>
      </w:r>
      <w:proofErr w:type="spellStart"/>
      <w:r w:rsidRPr="000F2958">
        <w:rPr>
          <w:rStyle w:val="a6"/>
          <w:rFonts w:ascii="PT Astra Serif" w:hAnsi="PT Astra Serif"/>
          <w:i w:val="0"/>
          <w:iCs/>
        </w:rPr>
        <w:t>Стайнберг</w:t>
      </w:r>
      <w:proofErr w:type="spellEnd"/>
      <w:r w:rsidRPr="000F2958">
        <w:rPr>
          <w:rStyle w:val="apple-converted-space"/>
          <w:rFonts w:ascii="PT Astra Serif" w:hAnsi="PT Astra Serif"/>
        </w:rPr>
        <w:t> </w:t>
      </w:r>
      <w:r w:rsidRPr="000F2958">
        <w:rPr>
          <w:rFonts w:ascii="PT Astra Serif" w:hAnsi="PT Astra Serif"/>
        </w:rPr>
        <w:t>«110 игр на уроках английского языка», Астрель, 2006.</w:t>
      </w: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jc w:val="right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  <w:b/>
        </w:rPr>
      </w:pPr>
    </w:p>
    <w:p w:rsidR="000F2958" w:rsidRPr="000F2958" w:rsidRDefault="000F2958" w:rsidP="000F2958">
      <w:pPr>
        <w:spacing w:line="360" w:lineRule="auto"/>
        <w:rPr>
          <w:rFonts w:ascii="PT Astra Serif" w:hAnsi="PT Astra Serif"/>
        </w:rPr>
      </w:pPr>
    </w:p>
    <w:p w:rsidR="000F2958" w:rsidRPr="000F2958" w:rsidRDefault="000F2958" w:rsidP="002F6E85">
      <w:pPr>
        <w:shd w:val="clear" w:color="auto" w:fill="FFFFFF"/>
        <w:jc w:val="center"/>
        <w:rPr>
          <w:rFonts w:ascii="PT Astra Serif" w:hAnsi="PT Astra Serif" w:cs="Arial"/>
          <w:color w:val="000000"/>
        </w:rPr>
      </w:pPr>
    </w:p>
    <w:sectPr w:rsidR="000F2958" w:rsidRPr="000F2958" w:rsidSect="0025186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F7C"/>
    <w:multiLevelType w:val="multilevel"/>
    <w:tmpl w:val="E51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66C8"/>
    <w:multiLevelType w:val="multilevel"/>
    <w:tmpl w:val="33FA8E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">
    <w:nsid w:val="252D5E85"/>
    <w:multiLevelType w:val="multilevel"/>
    <w:tmpl w:val="C5F2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1497D"/>
    <w:multiLevelType w:val="multilevel"/>
    <w:tmpl w:val="144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9676D"/>
    <w:multiLevelType w:val="hybridMultilevel"/>
    <w:tmpl w:val="39A609FC"/>
    <w:lvl w:ilvl="0" w:tplc="04D24FB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5B0"/>
    <w:multiLevelType w:val="multilevel"/>
    <w:tmpl w:val="6F0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209D5"/>
    <w:multiLevelType w:val="multilevel"/>
    <w:tmpl w:val="B306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A6EDA"/>
    <w:multiLevelType w:val="multilevel"/>
    <w:tmpl w:val="06B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9702B"/>
    <w:multiLevelType w:val="multilevel"/>
    <w:tmpl w:val="C8B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236FD"/>
    <w:multiLevelType w:val="multilevel"/>
    <w:tmpl w:val="96D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0867"/>
    <w:multiLevelType w:val="multilevel"/>
    <w:tmpl w:val="FE4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442CB"/>
    <w:multiLevelType w:val="multilevel"/>
    <w:tmpl w:val="507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92"/>
    <w:rsid w:val="00007D92"/>
    <w:rsid w:val="000F2958"/>
    <w:rsid w:val="001B1AEA"/>
    <w:rsid w:val="00251868"/>
    <w:rsid w:val="00272C42"/>
    <w:rsid w:val="002F6E85"/>
    <w:rsid w:val="003447E5"/>
    <w:rsid w:val="0045616F"/>
    <w:rsid w:val="004902FF"/>
    <w:rsid w:val="00617123"/>
    <w:rsid w:val="0078311B"/>
    <w:rsid w:val="00A86B82"/>
    <w:rsid w:val="00BF2F06"/>
    <w:rsid w:val="00E0630A"/>
    <w:rsid w:val="00F85E98"/>
    <w:rsid w:val="00FC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F2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2958"/>
    <w:rPr>
      <w:b/>
    </w:rPr>
  </w:style>
  <w:style w:type="paragraph" w:customStyle="1" w:styleId="a4">
    <w:basedOn w:val="a"/>
    <w:next w:val="a5"/>
    <w:uiPriority w:val="99"/>
    <w:unhideWhenUsed/>
    <w:rsid w:val="000F295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2958"/>
  </w:style>
  <w:style w:type="character" w:styleId="a6">
    <w:name w:val="Emphasis"/>
    <w:basedOn w:val="a0"/>
    <w:uiPriority w:val="20"/>
    <w:qFormat/>
    <w:rsid w:val="000F2958"/>
    <w:rPr>
      <w:i/>
    </w:rPr>
  </w:style>
  <w:style w:type="character" w:customStyle="1" w:styleId="apple-style-span">
    <w:name w:val="apple-style-span"/>
    <w:rsid w:val="000F2958"/>
  </w:style>
  <w:style w:type="paragraph" w:customStyle="1" w:styleId="1">
    <w:name w:val="Абзац списка1"/>
    <w:basedOn w:val="a"/>
    <w:uiPriority w:val="34"/>
    <w:qFormat/>
    <w:rsid w:val="000F29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2958"/>
  </w:style>
  <w:style w:type="paragraph" w:styleId="a7">
    <w:name w:val="Balloon Text"/>
    <w:basedOn w:val="a"/>
    <w:link w:val="a8"/>
    <w:uiPriority w:val="99"/>
    <w:semiHidden/>
    <w:unhideWhenUsed/>
    <w:rsid w:val="00456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83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86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89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26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028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0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4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5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437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3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004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65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024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6981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267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911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4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4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7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4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zaved-136</cp:lastModifiedBy>
  <cp:revision>10</cp:revision>
  <cp:lastPrinted>2023-09-05T12:11:00Z</cp:lastPrinted>
  <dcterms:created xsi:type="dcterms:W3CDTF">2021-03-10T08:42:00Z</dcterms:created>
  <dcterms:modified xsi:type="dcterms:W3CDTF">2023-09-05T12:14:00Z</dcterms:modified>
</cp:coreProperties>
</file>